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left="0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left="0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SOLICITAÇÃO PARA DEFESA PÚBLICA DE DISSERTAÇÃO DE MESTRADO</w:t>
      </w:r>
    </w:p>
    <w:p w:rsidR="00000000" w:rsidDel="00000000" w:rsidP="00000000" w:rsidRDefault="00000000" w:rsidRPr="00000000" w14:paraId="00000003">
      <w:pPr>
        <w:pStyle w:val="Heading1"/>
        <w:keepLines w:val="0"/>
        <w:spacing w:after="0" w:before="0" w:line="360" w:lineRule="auto"/>
        <w:ind w:left="0" w:firstLine="0"/>
        <w:jc w:val="right"/>
        <w:rPr>
          <w:b w:val="0"/>
          <w:bCs w:val="0"/>
          <w:sz w:val="22"/>
          <w:szCs w:val="22"/>
        </w:rPr>
      </w:pPr>
      <w:bookmarkStart w:colFirst="0" w:colLast="0" w:name="_heading=h.w9bxvf4gsba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Lines w:val="0"/>
        <w:numPr>
          <w:ilvl w:val="0"/>
          <w:numId w:val="1"/>
        </w:numPr>
        <w:spacing w:after="0" w:before="0" w:line="360" w:lineRule="auto"/>
        <w:ind w:left="0" w:firstLine="0"/>
        <w:jc w:val="right"/>
        <w:rPr>
          <w:b w:val="1"/>
          <w:bCs w:val="1"/>
          <w:sz w:val="22"/>
          <w:szCs w:val="22"/>
        </w:rPr>
      </w:pPr>
      <w:bookmarkStart w:colFirst="0" w:colLast="0" w:name="_heading=h.6sfufijqgo9f" w:id="1"/>
      <w:bookmarkEnd w:id="1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Sorocaba, ___ de ___ de 20___.</w:t>
      </w:r>
    </w:p>
    <w:p w:rsidR="00000000" w:rsidDel="00000000" w:rsidP="00000000" w:rsidRDefault="00000000" w:rsidRPr="00000000" w14:paraId="00000006">
      <w:pPr>
        <w:spacing w:after="0" w:line="360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Senhor Coordenador, </w:t>
      </w:r>
    </w:p>
    <w:p w:rsidR="00000000" w:rsidDel="00000000" w:rsidP="00000000" w:rsidRDefault="00000000" w:rsidRPr="00000000" w14:paraId="00000009">
      <w:pPr>
        <w:spacing w:after="0" w:line="36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left="0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Eu, Prof(a). Dr(a). ___________, solicito de V.Sa. as providências necessárias para a realização da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Defesa de Dissertação de Mestrado</w:t>
      </w:r>
      <w:r w:rsidDel="00000000" w:rsidR="00000000" w:rsidRPr="00000000">
        <w:rPr>
          <w:sz w:val="22"/>
          <w:szCs w:val="22"/>
          <w:rtl w:val="0"/>
        </w:rPr>
        <w:t xml:space="preserve"> do(a) orientando(a) ____________.</w:t>
      </w:r>
    </w:p>
    <w:p w:rsidR="00000000" w:rsidDel="00000000" w:rsidP="00000000" w:rsidRDefault="00000000" w:rsidRPr="00000000" w14:paraId="0000000D">
      <w:pPr>
        <w:spacing w:after="0" w:line="360" w:lineRule="auto"/>
        <w:ind w:left="0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  <w:tab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Data para a realização do Exame:</w:t>
      </w:r>
      <w:r w:rsidDel="00000000" w:rsidR="00000000" w:rsidRPr="00000000">
        <w:rPr>
          <w:sz w:val="22"/>
          <w:szCs w:val="22"/>
          <w:rtl w:val="0"/>
        </w:rPr>
        <w:t xml:space="preserve"> ___/___/___, às  __:__. </w:t>
      </w:r>
    </w:p>
    <w:p w:rsidR="00000000" w:rsidDel="00000000" w:rsidP="00000000" w:rsidRDefault="00000000" w:rsidRPr="00000000" w14:paraId="0000000E">
      <w:pPr>
        <w:spacing w:after="0" w:line="360" w:lineRule="auto"/>
        <w:ind w:left="0" w:firstLine="72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left="0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 ocasião, o(a) pós-graduando(a) apresentará a dissertação intitulada: _________</w:t>
        <w:br w:type="textWrapping"/>
      </w:r>
    </w:p>
    <w:p w:rsidR="00000000" w:rsidDel="00000000" w:rsidP="00000000" w:rsidRDefault="00000000" w:rsidRPr="00000000" w14:paraId="00000010">
      <w:pPr>
        <w:spacing w:after="0" w:line="360" w:lineRule="auto"/>
        <w:ind w:left="0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  <w:tab/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MODALIDADE DE DEFESA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(nos temos do art. 2º da </w:t>
      </w:r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Resolução CoPG 72/2025</w:t>
        </w:r>
      </w:hyperlink>
      <w:r w:rsidDel="00000000" w:rsidR="00000000" w:rsidRPr="00000000">
        <w:rPr>
          <w:sz w:val="18"/>
          <w:szCs w:val="18"/>
          <w:rtl w:val="0"/>
        </w:rPr>
        <w:t xml:space="preserve">)</w:t>
      </w:r>
      <w:r w:rsidDel="00000000" w:rsidR="00000000" w:rsidRPr="00000000">
        <w:rPr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11">
      <w:pPr>
        <w:spacing w:after="0" w:line="360" w:lineRule="auto"/>
        <w:ind w:left="0" w:firstLine="720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(  ) PRESENCIAL,</w:t>
      </w:r>
      <w:r w:rsidDel="00000000" w:rsidR="00000000" w:rsidRPr="00000000">
        <w:rPr>
          <w:sz w:val="22"/>
          <w:szCs w:val="22"/>
          <w:rtl w:val="0"/>
        </w:rPr>
        <w:t xml:space="preserve"> com a presença de todos os membros da banca e do(a) candidato(a) no local designado;</w:t>
      </w:r>
    </w:p>
    <w:p w:rsidR="00000000" w:rsidDel="00000000" w:rsidP="00000000" w:rsidRDefault="00000000" w:rsidRPr="00000000" w14:paraId="00000012">
      <w:pPr>
        <w:spacing w:after="0" w:line="360" w:lineRule="auto"/>
        <w:ind w:left="0" w:firstLine="720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(  ) HÍBRIDA, </w:t>
      </w:r>
      <w:r w:rsidDel="00000000" w:rsidR="00000000" w:rsidRPr="00000000">
        <w:rPr>
          <w:sz w:val="22"/>
          <w:szCs w:val="22"/>
          <w:rtl w:val="0"/>
        </w:rPr>
        <w:t xml:space="preserve">com a presença do(a) candidato(a) e de, pelo menos, um membro da banca examinadora juntos no local designado e a participação remota dos demais membros da banca examinadora, sejam eles membros internos ou externos.</w:t>
      </w:r>
    </w:p>
    <w:p w:rsidR="00000000" w:rsidDel="00000000" w:rsidP="00000000" w:rsidRDefault="00000000" w:rsidRPr="00000000" w14:paraId="00000013">
      <w:pPr>
        <w:spacing w:after="0" w:line="360" w:lineRule="auto"/>
        <w:ind w:left="0" w:firstLine="72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left="0" w:firstLine="72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left="0" w:firstLine="720"/>
        <w:jc w:val="both"/>
        <w:rPr>
          <w:sz w:val="22"/>
          <w:szCs w:val="22"/>
        </w:rPr>
        <w:sectPr>
          <w:headerReference r:id="rId8" w:type="default"/>
          <w:footerReference r:id="rId9" w:type="default"/>
          <w:pgSz w:h="16840" w:w="11900" w:orient="portrait"/>
          <w:pgMar w:bottom="873.0708661417325" w:top="2347.0866141732286" w:left="850.3937007874017" w:right="873.0708661417325" w:header="283" w:footer="510.236220472441"/>
          <w:pgNumType w:start="1"/>
        </w:sectPr>
      </w:pPr>
      <w:r w:rsidDel="00000000" w:rsidR="00000000" w:rsidRPr="00000000">
        <w:rPr>
          <w:sz w:val="22"/>
          <w:szCs w:val="22"/>
          <w:rtl w:val="0"/>
        </w:rPr>
        <w:t xml:space="preserve">Para a composição da Banca Examinadora, além do(a) orientador(a), indico os(as) Profs(as). Drs(as). abaixo relacionadas como membros titulares, com a Instituição de ensino a qual estão vinculadas:</w:t>
      </w:r>
    </w:p>
    <w:p w:rsidR="00000000" w:rsidDel="00000000" w:rsidP="00000000" w:rsidRDefault="00000000" w:rsidRPr="00000000" w14:paraId="00000016">
      <w:pPr>
        <w:spacing w:after="0" w:line="36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5.0" w:type="dxa"/>
        <w:jc w:val="left"/>
        <w:tblInd w:w="-75.0" w:type="dxa"/>
        <w:tblLayout w:type="fixed"/>
        <w:tblLook w:val="0000"/>
      </w:tblPr>
      <w:tblGrid>
        <w:gridCol w:w="3000"/>
        <w:gridCol w:w="2775"/>
        <w:gridCol w:w="2490"/>
        <w:gridCol w:w="1890"/>
        <w:tblGridChange w:id="0">
          <w:tblGrid>
            <w:gridCol w:w="3000"/>
            <w:gridCol w:w="2775"/>
            <w:gridCol w:w="2490"/>
            <w:gridCol w:w="18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360" w:lineRule="auto"/>
              <w:ind w:left="0" w:firstLine="0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Nome e Titulação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360" w:lineRule="auto"/>
              <w:ind w:left="0" w:firstLine="0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Instituição de Ensino/Local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360" w:lineRule="auto"/>
              <w:ind w:left="0" w:firstLine="0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360" w:lineRule="auto"/>
              <w:ind w:left="0" w:firstLine="0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Participante a distância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360" w:lineRule="auto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360" w:lineRule="auto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360" w:lineRule="auto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360" w:lineRule="auto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) Sim</w:t>
              <w:br w:type="textWrapping"/>
              <w:t xml:space="preserve">(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360" w:lineRule="auto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360" w:lineRule="auto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360" w:lineRule="auto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360" w:lineRule="auto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) Sim</w:t>
              <w:br w:type="textWrapping"/>
              <w:t xml:space="preserve">(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360" w:lineRule="auto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360" w:lineRule="auto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360" w:lineRule="auto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360" w:lineRule="auto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) Sim</w:t>
              <w:br w:type="textWrapping"/>
              <w:t xml:space="preserve">(  ) Não</w:t>
            </w:r>
          </w:p>
        </w:tc>
      </w:tr>
    </w:tbl>
    <w:p w:rsidR="00000000" w:rsidDel="00000000" w:rsidP="00000000" w:rsidRDefault="00000000" w:rsidRPr="00000000" w14:paraId="00000027">
      <w:pPr>
        <w:spacing w:after="0" w:line="36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 como membros suplentes:</w:t>
      </w:r>
    </w:p>
    <w:tbl>
      <w:tblPr>
        <w:tblStyle w:val="Table2"/>
        <w:tblW w:w="9638.0" w:type="dxa"/>
        <w:jc w:val="left"/>
        <w:tblInd w:w="-75.0" w:type="dxa"/>
        <w:tblLayout w:type="fixed"/>
        <w:tblLook w:val="0000"/>
      </w:tblPr>
      <w:tblGrid>
        <w:gridCol w:w="3670"/>
        <w:gridCol w:w="3375"/>
        <w:gridCol w:w="2593"/>
        <w:tblGridChange w:id="0">
          <w:tblGrid>
            <w:gridCol w:w="3670"/>
            <w:gridCol w:w="3375"/>
            <w:gridCol w:w="25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360" w:lineRule="auto"/>
              <w:ind w:left="0" w:firstLine="0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Nome e Titulação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360" w:lineRule="auto"/>
              <w:ind w:left="0" w:firstLine="0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Instituição de Ensino/Local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360" w:lineRule="auto"/>
              <w:ind w:left="0" w:firstLine="0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360" w:lineRule="auto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360" w:lineRule="auto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360" w:lineRule="auto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360" w:lineRule="auto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360" w:lineRule="auto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360" w:lineRule="auto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="36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  <w:t xml:space="preserve">Link do Google Meet (para defesas na modalidade híbrida):</w:t>
      </w:r>
    </w:p>
    <w:tbl>
      <w:tblPr>
        <w:tblStyle w:val="Table3"/>
        <w:tblW w:w="9638.0" w:type="dxa"/>
        <w:jc w:val="left"/>
        <w:tblInd w:w="-75.0" w:type="dxa"/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36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line="360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60" w:lineRule="auto"/>
        <w:ind w:left="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360" w:lineRule="auto"/>
        <w:ind w:left="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Atenciosamente,</w:t>
      </w:r>
    </w:p>
    <w:p w:rsidR="00000000" w:rsidDel="00000000" w:rsidP="00000000" w:rsidRDefault="00000000" w:rsidRPr="00000000" w14:paraId="00000037">
      <w:pPr>
        <w:spacing w:after="0" w:line="360" w:lineRule="auto"/>
        <w:ind w:left="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360" w:lineRule="auto"/>
        <w:ind w:left="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60" w:lineRule="auto"/>
        <w:ind w:left="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360" w:lineRule="auto"/>
        <w:ind w:left="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60" w:lineRule="auto"/>
        <w:ind w:left="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3C">
      <w:pPr>
        <w:spacing w:after="0" w:line="360" w:lineRule="auto"/>
        <w:ind w:left="0" w:firstLine="0"/>
        <w:jc w:val="center"/>
        <w:rPr>
          <w:sz w:val="22"/>
          <w:szCs w:val="22"/>
        </w:rPr>
        <w:sectPr>
          <w:type w:val="nextPage"/>
          <w:pgSz w:h="16840" w:w="11900" w:orient="portrait"/>
          <w:pgMar w:bottom="873.0708661417325" w:top="2347.0866141732286" w:left="850.3937007874017" w:right="873.0708661417325" w:header="283" w:footer="510.236220472441"/>
        </w:sectPr>
      </w:pPr>
      <w:r w:rsidDel="00000000" w:rsidR="00000000" w:rsidRPr="00000000">
        <w:rPr>
          <w:sz w:val="22"/>
          <w:szCs w:val="22"/>
          <w:rtl w:val="0"/>
        </w:rPr>
        <w:t xml:space="preserve">Assinatura do(a) Orientador(a)</w:t>
      </w:r>
    </w:p>
    <w:p w:rsidR="00000000" w:rsidDel="00000000" w:rsidP="00000000" w:rsidRDefault="00000000" w:rsidRPr="00000000" w14:paraId="0000003D">
      <w:pPr>
        <w:spacing w:after="0" w:line="360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Lines w:val="0"/>
        <w:numPr>
          <w:ilvl w:val="2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0" w:line="360" w:lineRule="auto"/>
        <w:ind w:left="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Para uso da CPG</w:t>
      </w:r>
    </w:p>
    <w:p w:rsidR="00000000" w:rsidDel="00000000" w:rsidP="00000000" w:rsidRDefault="00000000" w:rsidRPr="00000000" w14:paraId="0000003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360" w:lineRule="auto"/>
        <w:ind w:left="0" w:firstLine="0"/>
        <w:jc w:val="center"/>
        <w:rPr>
          <w:sz w:val="22"/>
          <w:szCs w:val="22"/>
          <w:u w:val="single"/>
        </w:rPr>
      </w:pPr>
      <w:bookmarkStart w:colFirst="0" w:colLast="0" w:name="_heading=h.cgw97wmom5zz" w:id="2"/>
      <w:bookmarkEnd w:id="2"/>
      <w:r w:rsidDel="00000000" w:rsidR="00000000" w:rsidRPr="00000000">
        <w:rPr>
          <w:sz w:val="22"/>
          <w:szCs w:val="22"/>
          <w:rtl w:val="0"/>
        </w:rPr>
        <w:t xml:space="preserve">Homologado na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     </w:t>
      </w:r>
      <w:r w:rsidDel="00000000" w:rsidR="00000000" w:rsidRPr="00000000">
        <w:rPr>
          <w:sz w:val="22"/>
          <w:szCs w:val="22"/>
          <w:rtl w:val="0"/>
        </w:rPr>
        <w:t xml:space="preserve">ª Reunião da CPG-PPGECH, realizada em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     </w:t>
      </w:r>
      <w:r w:rsidDel="00000000" w:rsidR="00000000" w:rsidRPr="00000000">
        <w:rPr>
          <w:sz w:val="22"/>
          <w:szCs w:val="22"/>
          <w:rtl w:val="0"/>
        </w:rPr>
        <w:t xml:space="preserve">/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     </w:t>
      </w:r>
      <w:r w:rsidDel="00000000" w:rsidR="00000000" w:rsidRPr="00000000">
        <w:rPr>
          <w:sz w:val="22"/>
          <w:szCs w:val="22"/>
          <w:rtl w:val="0"/>
        </w:rPr>
        <w:t xml:space="preserve">/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     .</w:t>
      </w:r>
    </w:p>
    <w:p w:rsidR="00000000" w:rsidDel="00000000" w:rsidP="00000000" w:rsidRDefault="00000000" w:rsidRPr="00000000" w14:paraId="0000004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360" w:lineRule="auto"/>
        <w:ind w:left="0" w:firstLine="0"/>
        <w:jc w:val="center"/>
        <w:rPr>
          <w:sz w:val="22"/>
          <w:szCs w:val="22"/>
          <w:u w:val="single"/>
        </w:rPr>
      </w:pPr>
      <w:bookmarkStart w:colFirst="0" w:colLast="0" w:name="_heading=h.vl9j69ao37x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360" w:lineRule="auto"/>
        <w:ind w:left="0" w:firstLine="0"/>
        <w:jc w:val="center"/>
        <w:rPr>
          <w:sz w:val="22"/>
          <w:szCs w:val="22"/>
          <w:u w:val="single"/>
        </w:rPr>
      </w:pPr>
      <w:bookmarkStart w:colFirst="0" w:colLast="0" w:name="_heading=h.7udnvmzbaeqa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360" w:lineRule="auto"/>
        <w:ind w:left="0" w:firstLine="0"/>
        <w:jc w:val="center"/>
        <w:rPr>
          <w:sz w:val="22"/>
          <w:szCs w:val="22"/>
          <w:u w:val="single"/>
        </w:rPr>
      </w:pPr>
      <w:bookmarkStart w:colFirst="0" w:colLast="0" w:name="_heading=h.dwzspodu0974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360" w:lineRule="auto"/>
        <w:ind w:left="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360" w:lineRule="auto"/>
        <w:ind w:left="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</w:t>
      </w:r>
    </w:p>
    <w:p w:rsidR="00000000" w:rsidDel="00000000" w:rsidP="00000000" w:rsidRDefault="00000000" w:rsidRPr="00000000" w14:paraId="0000004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360" w:lineRule="auto"/>
        <w:ind w:left="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360" w:lineRule="auto"/>
        <w:ind w:left="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Assinatura Presidência da CPG</w:t>
      </w:r>
    </w:p>
    <w:p w:rsidR="00000000" w:rsidDel="00000000" w:rsidP="00000000" w:rsidRDefault="00000000" w:rsidRPr="00000000" w14:paraId="00000047">
      <w:pPr>
        <w:spacing w:after="0" w:line="36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36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-19.724409448817823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873.0708661417325" w:top="2347.0866141732286" w:left="850.3937007874017" w:right="873.0708661417325" w:header="283" w:footer="510.23622047244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74" w:right="0" w:firstLine="6.000000000000014"/>
      <w:jc w:val="center"/>
      <w:rPr/>
    </w:pPr>
    <w:r w:rsidDel="00000000" w:rsidR="00000000" w:rsidRPr="00000000">
      <w:rPr>
        <w:rtl w:val="0"/>
      </w:rPr>
      <w:t xml:space="preserve">_______________________________________________________________________________________</w:t>
      <w:br w:type="textWrapping"/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74" w:right="0" w:firstLine="0"/>
      <w:jc w:val="center"/>
      <w:rPr>
        <w:color w:val="999999"/>
        <w:sz w:val="18"/>
        <w:szCs w:val="18"/>
      </w:rPr>
    </w:pPr>
    <w:r w:rsidDel="00000000" w:rsidR="00000000" w:rsidRPr="00000000">
      <w:rPr>
        <w:color w:val="999999"/>
        <w:sz w:val="18"/>
        <w:szCs w:val="18"/>
        <w:rtl w:val="0"/>
      </w:rPr>
      <w:t xml:space="preserve">UNIVERSIDADE FEDERAL DE SÃO CARLOS</w:t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74" w:right="0" w:firstLine="0"/>
      <w:jc w:val="center"/>
      <w:rPr>
        <w:color w:val="999999"/>
        <w:sz w:val="18"/>
        <w:szCs w:val="18"/>
      </w:rPr>
    </w:pPr>
    <w:r w:rsidDel="00000000" w:rsidR="00000000" w:rsidRPr="00000000">
      <w:rPr>
        <w:color w:val="999999"/>
        <w:sz w:val="18"/>
        <w:szCs w:val="18"/>
        <w:rtl w:val="0"/>
      </w:rPr>
      <w:t xml:space="preserve">Centro de Ciências Humanas e Biológicas</w:t>
      <w:br w:type="textWrapping"/>
      <w:t xml:space="preserve">Programa de Pós-Graduação em Estudos da Condição Humana</w:t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74" w:right="0" w:firstLine="0"/>
      <w:jc w:val="center"/>
      <w:rPr>
        <w:color w:val="999999"/>
        <w:sz w:val="18"/>
        <w:szCs w:val="18"/>
      </w:rPr>
    </w:pPr>
    <w:r w:rsidDel="00000000" w:rsidR="00000000" w:rsidRPr="00000000">
      <w:rPr>
        <w:color w:val="999999"/>
        <w:sz w:val="18"/>
        <w:szCs w:val="18"/>
        <w:rtl w:val="0"/>
      </w:rPr>
      <w:t xml:space="preserve">Contato: ppgech@ufscar.br</w:t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74" w:right="0" w:firstLine="0"/>
      <w:jc w:val="center"/>
      <w:rPr>
        <w:color w:val="999999"/>
        <w:sz w:val="18"/>
        <w:szCs w:val="18"/>
      </w:rPr>
    </w:pPr>
    <w:r w:rsidDel="00000000" w:rsidR="00000000" w:rsidRPr="00000000">
      <w:rPr>
        <w:color w:val="999999"/>
        <w:sz w:val="18"/>
        <w:szCs w:val="18"/>
        <w:rtl w:val="0"/>
      </w:rPr>
      <w:t xml:space="preserve">Endereço: Rodovia João Leme dos Santos - SP-264, Km 110, Sorocaba/SP, CEP 18052-780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-36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4" w:right="-36" w:hanging="1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990600" cy="704156"/>
          <wp:effectExtent b="0" l="0" r="0" t="0"/>
          <wp:docPr descr="Logotipo&#10;&#10;Descrição gerada automaticamente" id="1251701423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-1248" l="-1424" r="-1424" t="-1248"/>
                  <a:stretch>
                    <a:fillRect/>
                  </a:stretch>
                </pic:blipFill>
                <pic:spPr>
                  <a:xfrm>
                    <a:off x="0" y="0"/>
                    <a:ext cx="990600" cy="7041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2409058" cy="703580"/>
          <wp:effectExtent b="0" l="0" r="0" t="0"/>
          <wp:docPr descr="Forma&#10;&#10;Descrição gerada automaticamente com confiança média" id="1251701424" name="image1.png"/>
          <a:graphic>
            <a:graphicData uri="http://schemas.openxmlformats.org/drawingml/2006/picture">
              <pic:pic>
                <pic:nvPicPr>
                  <pic:cNvPr descr="Forma&#10;&#10;Descrição gerada automaticamente com confiança médi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09058" cy="703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-419097</wp:posOffset>
              </wp:positionH>
              <wp:positionV relativeFrom="paragraph">
                <wp:posOffset>914400</wp:posOffset>
              </wp:positionV>
              <wp:extent cx="0" cy="12700"/>
              <wp:effectExtent b="0" l="0" r="0" t="0"/>
              <wp:wrapNone/>
              <wp:docPr id="125170142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870505" y="3780000"/>
                        <a:ext cx="695099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accen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-419097</wp:posOffset>
              </wp:positionH>
              <wp:positionV relativeFrom="paragraph">
                <wp:posOffset>914400</wp:posOffset>
              </wp:positionV>
              <wp:extent cx="0" cy="12700"/>
              <wp:effectExtent b="0" l="0" r="0" t="0"/>
              <wp:wrapNone/>
              <wp:docPr id="125170142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10204.606299212597"/>
      </w:tabs>
      <w:spacing w:after="0" w:before="0" w:line="240" w:lineRule="auto"/>
      <w:ind w:left="-283.46456692913375" w:right="-30" w:firstLine="0"/>
      <w:jc w:val="center"/>
      <w:rPr/>
    </w:pPr>
    <w:r w:rsidDel="00000000" w:rsidR="00000000" w:rsidRPr="00000000">
      <w:rPr>
        <w:rtl w:val="0"/>
      </w:rPr>
      <w:t xml:space="preserve">______________________________________________________________________________________________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PT"/>
      </w:rPr>
    </w:rPrDefault>
    <w:pPrDefault>
      <w:pPr>
        <w:spacing w:after="4" w:line="249" w:lineRule="auto"/>
        <w:ind w:left="484" w:hanging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E246C4"/>
    <w:pPr>
      <w:ind w:left="720"/>
      <w:contextualSpacing w:val="1"/>
    </w:pPr>
  </w:style>
  <w:style w:type="paragraph" w:styleId="Default" w:customStyle="1">
    <w:name w:val="Default"/>
    <w:rsid w:val="00315300"/>
    <w:pPr>
      <w:autoSpaceDE w:val="0"/>
      <w:autoSpaceDN w:val="0"/>
      <w:adjustRightInd w:val="0"/>
    </w:pPr>
    <w:rPr>
      <w:rFonts w:ascii="Liberation Serif" w:cs="Liberation Serif" w:hAnsi="Liberation Serif"/>
      <w:color w:val="000000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BB46DB"/>
    <w:rPr>
      <w:rFonts w:asciiTheme="majorHAnsi" w:cstheme="majorBidi" w:eastAsiaTheme="majorEastAsia" w:hAnsiTheme="majorHAnsi"/>
      <w:color w:val="1f3763" w:themeColor="accent1" w:themeShade="00007F"/>
    </w:rPr>
  </w:style>
  <w:style w:type="character" w:styleId="Recuodecorpodetexto2Char" w:customStyle="1">
    <w:name w:val="Recuo de corpo de texto 2 Char"/>
    <w:basedOn w:val="Fontepargpadro"/>
    <w:link w:val="Recuodecorpodetexto2"/>
    <w:uiPriority w:val="99"/>
    <w:semiHidden w:val="1"/>
    <w:qFormat w:val="1"/>
    <w:rsid w:val="0031127E"/>
    <w:rPr>
      <w:rFonts w:ascii="Calibri" w:cs="Tahoma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 w:val="1"/>
    <w:unhideWhenUsed w:val="1"/>
    <w:qFormat w:val="1"/>
    <w:rsid w:val="0031127E"/>
    <w:pPr>
      <w:suppressAutoHyphens w:val="1"/>
      <w:spacing w:after="120" w:line="480" w:lineRule="auto"/>
      <w:ind w:left="283" w:firstLine="0"/>
    </w:pPr>
    <w:rPr>
      <w:rFonts w:ascii="Calibri" w:cs="Tahoma" w:eastAsia="Calibri" w:hAnsi="Calibri"/>
      <w:color w:val="auto"/>
      <w:sz w:val="22"/>
      <w:szCs w:val="22"/>
      <w:lang w:eastAsia="en-US"/>
    </w:rPr>
  </w:style>
  <w:style w:type="character" w:styleId="Recuodecorpodetexto2Char1" w:customStyle="1">
    <w:name w:val="Recuo de corpo de texto 2 Char1"/>
    <w:basedOn w:val="Fontepargpadro"/>
    <w:uiPriority w:val="99"/>
    <w:semiHidden w:val="1"/>
    <w:rsid w:val="0031127E"/>
    <w:rPr>
      <w:rFonts w:ascii="Arial" w:cs="Arial" w:eastAsia="Arial" w:hAnsi="Arial"/>
      <w:color w:val="000000"/>
      <w:sz w:val="20"/>
    </w:rPr>
  </w:style>
  <w:style w:type="paragraph" w:styleId="Cabealho">
    <w:name w:val="header"/>
    <w:basedOn w:val="Normal"/>
    <w:link w:val="CabealhoChar"/>
    <w:uiPriority w:val="99"/>
    <w:unhideWhenUsed w:val="1"/>
    <w:rsid w:val="002B156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B1565"/>
    <w:rPr>
      <w:rFonts w:ascii="Arial" w:cs="Arial" w:eastAsia="Arial" w:hAnsi="Arial"/>
      <w:color w:val="000000"/>
      <w:sz w:val="20"/>
    </w:rPr>
  </w:style>
  <w:style w:type="paragraph" w:styleId="Rodap">
    <w:name w:val="footer"/>
    <w:basedOn w:val="Normal"/>
    <w:link w:val="RodapChar"/>
    <w:uiPriority w:val="99"/>
    <w:unhideWhenUsed w:val="1"/>
    <w:rsid w:val="002B156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B1565"/>
    <w:rPr>
      <w:rFonts w:ascii="Arial" w:cs="Arial" w:eastAsia="Arial" w:hAnsi="Arial"/>
      <w:color w:val="000000"/>
      <w:sz w:val="20"/>
    </w:rPr>
  </w:style>
  <w:style w:type="paragraph" w:styleId="SemEspaamento">
    <w:name w:val="No Spacing"/>
    <w:uiPriority w:val="1"/>
    <w:qFormat w:val="1"/>
    <w:rsid w:val="00B24BB0"/>
    <w:rPr>
      <w:sz w:val="22"/>
      <w:szCs w:val="22"/>
      <w:lang w:eastAsia="zh-CN" w:val="en-US"/>
    </w:rPr>
  </w:style>
  <w:style w:type="character" w:styleId="Forte">
    <w:name w:val="Strong"/>
    <w:basedOn w:val="Fontepargpadro"/>
    <w:uiPriority w:val="22"/>
    <w:qFormat w:val="1"/>
    <w:rsid w:val="00B24BB0"/>
    <w:rPr>
      <w:b w:val="1"/>
      <w:bCs w:val="1"/>
    </w:rPr>
  </w:style>
  <w:style w:type="character" w:styleId="w8qarf" w:customStyle="1">
    <w:name w:val="w8qarf"/>
    <w:basedOn w:val="Fontepargpadro"/>
    <w:rsid w:val="002812C2"/>
  </w:style>
  <w:style w:type="character" w:styleId="lrzxr" w:customStyle="1">
    <w:name w:val="lrzxr"/>
    <w:basedOn w:val="Fontepargpadro"/>
    <w:rsid w:val="002812C2"/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B34FC8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B34FC8"/>
    <w:rPr>
      <w:rFonts w:ascii="Arial" w:cs="Arial" w:eastAsia="Arial" w:hAnsi="Arial"/>
      <w:color w:val="000000"/>
      <w:sz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ei.ufscar.br/sei/publicacoes/controlador_publicacoes.php?acao=publicacao_visualizar&amp;id_documento=2286517&amp;id_orgao_publicacao=0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oEvVbb1Sky7l9yJxb/T4mMHCIQ==">CgMxLjAyDmgudzlieHZmNGdzYmFrMg5oLjZzZnVmaWpxZ285ZjIOaC5jZ3c5N3dtb201enoyDmgudmw5ajY5YW8zN3hrMg5oLjd1ZG52bXpiYWVxYTIOaC5kd3pzcG9kdTA5NzQ4AHIhMUx5cDdWcmhPdFdiNFR1NjU1dGVLSXpUdjJyay1LV0hk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2023-07-29T15:32:00Z</dcterms:created>
  <dc:creator>Viviane Melo de Mendonça</dc:creator>
</cp:coreProperties>
</file>